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1F" w:rsidRDefault="00705C1F" w:rsidP="00705C1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5C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737914"/>
            <wp:effectExtent l="0" t="0" r="5080" b="6350"/>
            <wp:docPr id="1" name="Рисунок 1" descr="C:\Users\Rise\Desktop\об обще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б обще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C1F" w:rsidRDefault="00705C1F" w:rsidP="00705C1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77B" w:rsidRPr="00705C1F" w:rsidRDefault="00BA4F8F" w:rsidP="00705C1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05C1F">
        <w:rPr>
          <w:rFonts w:ascii="Times New Roman" w:hAnsi="Times New Roman" w:cs="Times New Roman"/>
          <w:sz w:val="24"/>
          <w:szCs w:val="24"/>
        </w:rPr>
        <w:lastRenderedPageBreak/>
        <w:t>3.6. В рамках действующего законодательства РФ принимает необходимые меры по за</w:t>
      </w:r>
      <w:r w:rsidR="0066677B" w:rsidRPr="00705C1F">
        <w:rPr>
          <w:rFonts w:ascii="Times New Roman" w:hAnsi="Times New Roman" w:cs="Times New Roman"/>
          <w:sz w:val="24"/>
          <w:szCs w:val="24"/>
        </w:rPr>
        <w:t xml:space="preserve">щите педагогических работников </w:t>
      </w:r>
      <w:r w:rsidRPr="00705C1F">
        <w:rPr>
          <w:rFonts w:ascii="Times New Roman" w:hAnsi="Times New Roman" w:cs="Times New Roman"/>
          <w:sz w:val="24"/>
          <w:szCs w:val="24"/>
        </w:rPr>
        <w:t xml:space="preserve">и учреждения от необоснованного вмешательства в их профессиональную деятельность. 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3.7. Рассматривает другие важные вопросы деятельности коллектива Школы. </w:t>
      </w:r>
    </w:p>
    <w:p w:rsidR="001744F4" w:rsidRPr="00BA4F8F" w:rsidRDefault="00BA4F8F" w:rsidP="00BA4F8F">
      <w:pPr>
        <w:spacing w:after="26" w:line="240" w:lineRule="auto"/>
        <w:ind w:left="70" w:firstLine="0"/>
        <w:rPr>
          <w:sz w:val="24"/>
          <w:szCs w:val="24"/>
        </w:rPr>
      </w:pPr>
      <w:r w:rsidRPr="00BA4F8F">
        <w:rPr>
          <w:b/>
          <w:sz w:val="24"/>
          <w:szCs w:val="24"/>
        </w:rPr>
        <w:t xml:space="preserve"> </w:t>
      </w:r>
    </w:p>
    <w:p w:rsidR="001744F4" w:rsidRPr="0066677B" w:rsidRDefault="0066677B" w:rsidP="0066677B">
      <w:pPr>
        <w:pStyle w:val="1"/>
        <w:spacing w:line="240" w:lineRule="auto"/>
        <w:ind w:left="281" w:right="0" w:hanging="281"/>
        <w:rPr>
          <w:sz w:val="24"/>
          <w:szCs w:val="24"/>
        </w:rPr>
      </w:pPr>
      <w:r>
        <w:rPr>
          <w:sz w:val="24"/>
          <w:szCs w:val="24"/>
        </w:rPr>
        <w:t xml:space="preserve">Состав </w:t>
      </w:r>
      <w:r w:rsidR="00705C1F">
        <w:rPr>
          <w:sz w:val="24"/>
          <w:szCs w:val="24"/>
        </w:rPr>
        <w:t xml:space="preserve">Общего </w:t>
      </w:r>
      <w:r w:rsidR="00BA4F8F" w:rsidRPr="00BA4F8F">
        <w:rPr>
          <w:sz w:val="24"/>
          <w:szCs w:val="24"/>
        </w:rPr>
        <w:t>собрания Школы</w:t>
      </w:r>
    </w:p>
    <w:p w:rsidR="00BA4F8F" w:rsidRDefault="00705C1F" w:rsidP="00BA4F8F">
      <w:pPr>
        <w:spacing w:line="240" w:lineRule="auto"/>
        <w:ind w:left="-5"/>
        <w:rPr>
          <w:sz w:val="24"/>
          <w:szCs w:val="24"/>
        </w:rPr>
      </w:pPr>
      <w:r>
        <w:rPr>
          <w:sz w:val="24"/>
          <w:szCs w:val="24"/>
        </w:rPr>
        <w:t xml:space="preserve">4.1. В состав общего </w:t>
      </w:r>
      <w:r w:rsidR="00BA4F8F" w:rsidRPr="00BA4F8F">
        <w:rPr>
          <w:sz w:val="24"/>
          <w:szCs w:val="24"/>
        </w:rPr>
        <w:t xml:space="preserve">собрания могут избираться представители педагогических работников не менее 5 человек, обучающихся старших </w:t>
      </w:r>
      <w:proofErr w:type="gramStart"/>
      <w:r w:rsidR="00BA4F8F" w:rsidRPr="00BA4F8F">
        <w:rPr>
          <w:sz w:val="24"/>
          <w:szCs w:val="24"/>
        </w:rPr>
        <w:t>классов,  выбираемых</w:t>
      </w:r>
      <w:proofErr w:type="gramEnd"/>
      <w:r w:rsidR="00BA4F8F" w:rsidRPr="00BA4F8F">
        <w:rPr>
          <w:sz w:val="24"/>
          <w:szCs w:val="24"/>
        </w:rPr>
        <w:t xml:space="preserve"> на классных собраниях, родителей (законных представителей) обучающихся.  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4.2.  Общее собрание созывается по мере необходимости не реже 1 раз в год. Члены </w:t>
      </w:r>
      <w:proofErr w:type="gramStart"/>
      <w:r w:rsidRPr="00BA4F8F">
        <w:rPr>
          <w:sz w:val="24"/>
          <w:szCs w:val="24"/>
        </w:rPr>
        <w:t>общего  собрания</w:t>
      </w:r>
      <w:proofErr w:type="gramEnd"/>
      <w:r w:rsidRPr="00BA4F8F">
        <w:rPr>
          <w:sz w:val="24"/>
          <w:szCs w:val="24"/>
        </w:rPr>
        <w:t xml:space="preserve">  выполняют свои обязанности на общественных началах. 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4.3. Для ведения протокола заседаний Совета из его членов избирается председатель и секретарь. </w:t>
      </w:r>
    </w:p>
    <w:p w:rsidR="001744F4" w:rsidRPr="00BA4F8F" w:rsidRDefault="00705C1F" w:rsidP="00BA4F8F">
      <w:pPr>
        <w:spacing w:line="240" w:lineRule="auto"/>
        <w:ind w:left="-5"/>
        <w:rPr>
          <w:sz w:val="24"/>
          <w:szCs w:val="24"/>
        </w:rPr>
      </w:pPr>
      <w:r>
        <w:rPr>
          <w:sz w:val="24"/>
          <w:szCs w:val="24"/>
        </w:rPr>
        <w:t>4.4. Решение общего</w:t>
      </w:r>
      <w:r w:rsidR="00BA4F8F" w:rsidRPr="00BA4F8F">
        <w:rPr>
          <w:sz w:val="24"/>
          <w:szCs w:val="24"/>
        </w:rPr>
        <w:t xml:space="preserve"> собрания принимаются открытым </w:t>
      </w:r>
      <w:proofErr w:type="gramStart"/>
      <w:r w:rsidR="00BA4F8F" w:rsidRPr="00BA4F8F">
        <w:rPr>
          <w:sz w:val="24"/>
          <w:szCs w:val="24"/>
        </w:rPr>
        <w:t xml:space="preserve">голосованием,   </w:t>
      </w:r>
      <w:proofErr w:type="gramEnd"/>
      <w:r w:rsidR="00BA4F8F" w:rsidRPr="00BA4F8F">
        <w:rPr>
          <w:sz w:val="24"/>
          <w:szCs w:val="24"/>
        </w:rPr>
        <w:t xml:space="preserve">и считается принятым, если за решение проголосовало большинство присутствующих делегатов. 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4.4. Решения </w:t>
      </w:r>
      <w:proofErr w:type="gramStart"/>
      <w:r w:rsidRPr="00BA4F8F">
        <w:rPr>
          <w:sz w:val="24"/>
          <w:szCs w:val="24"/>
        </w:rPr>
        <w:t>Общего  собрания</w:t>
      </w:r>
      <w:proofErr w:type="gramEnd"/>
      <w:r w:rsidRPr="00BA4F8F">
        <w:rPr>
          <w:sz w:val="24"/>
          <w:szCs w:val="24"/>
        </w:rPr>
        <w:t>, принятые в пределах его к</w:t>
      </w:r>
      <w:bookmarkStart w:id="0" w:name="_GoBack"/>
      <w:bookmarkEnd w:id="0"/>
      <w:r w:rsidRPr="00BA4F8F">
        <w:rPr>
          <w:sz w:val="24"/>
          <w:szCs w:val="24"/>
        </w:rPr>
        <w:t xml:space="preserve">омпетенции и в соответствии с законодательством Российской Федерации, являются рекомендательными для администрации  школы, всех членов коллектива. В отдельных случаях может быть издан приказ </w:t>
      </w:r>
      <w:proofErr w:type="gramStart"/>
      <w:r w:rsidRPr="00BA4F8F">
        <w:rPr>
          <w:sz w:val="24"/>
          <w:szCs w:val="24"/>
        </w:rPr>
        <w:t>по  Школе</w:t>
      </w:r>
      <w:proofErr w:type="gramEnd"/>
      <w:r w:rsidRPr="00BA4F8F">
        <w:rPr>
          <w:sz w:val="24"/>
          <w:szCs w:val="24"/>
        </w:rPr>
        <w:t xml:space="preserve">, устанавливающий обязательность исполнения решения Общего собрания участниками образовательного процесса. </w:t>
      </w:r>
    </w:p>
    <w:p w:rsidR="001744F4" w:rsidRPr="00BA4F8F" w:rsidRDefault="00BA4F8F" w:rsidP="00BA4F8F">
      <w:pPr>
        <w:spacing w:after="27" w:line="240" w:lineRule="auto"/>
        <w:ind w:left="70" w:firstLine="0"/>
        <w:rPr>
          <w:sz w:val="24"/>
          <w:szCs w:val="24"/>
        </w:rPr>
      </w:pPr>
      <w:r w:rsidRPr="00BA4F8F">
        <w:rPr>
          <w:b/>
          <w:sz w:val="24"/>
          <w:szCs w:val="24"/>
        </w:rPr>
        <w:t xml:space="preserve"> </w:t>
      </w:r>
    </w:p>
    <w:p w:rsidR="001744F4" w:rsidRPr="0066677B" w:rsidRDefault="0066677B" w:rsidP="0066677B">
      <w:pPr>
        <w:pStyle w:val="1"/>
        <w:spacing w:line="240" w:lineRule="auto"/>
        <w:ind w:left="281" w:right="0" w:hanging="281"/>
        <w:rPr>
          <w:sz w:val="24"/>
          <w:szCs w:val="24"/>
        </w:rPr>
      </w:pPr>
      <w:r>
        <w:rPr>
          <w:sz w:val="24"/>
          <w:szCs w:val="24"/>
        </w:rPr>
        <w:t xml:space="preserve">Права и ответственность Общего </w:t>
      </w:r>
      <w:r w:rsidR="00BA4F8F" w:rsidRPr="00BA4F8F">
        <w:rPr>
          <w:sz w:val="24"/>
          <w:szCs w:val="24"/>
        </w:rPr>
        <w:t>собрания Школы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5.1.   </w:t>
      </w:r>
      <w:proofErr w:type="gramStart"/>
      <w:r w:rsidRPr="00BA4F8F">
        <w:rPr>
          <w:sz w:val="24"/>
          <w:szCs w:val="24"/>
        </w:rPr>
        <w:t>Общее  собрание</w:t>
      </w:r>
      <w:proofErr w:type="gramEnd"/>
      <w:r w:rsidRPr="00BA4F8F">
        <w:rPr>
          <w:sz w:val="24"/>
          <w:szCs w:val="24"/>
        </w:rPr>
        <w:t xml:space="preserve"> Школы имеет следующие права: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преподавателей, родительского </w:t>
      </w:r>
      <w:proofErr w:type="gramStart"/>
      <w:r w:rsidRPr="00BA4F8F">
        <w:rPr>
          <w:sz w:val="24"/>
          <w:szCs w:val="24"/>
        </w:rPr>
        <w:t>комитета  школы</w:t>
      </w:r>
      <w:proofErr w:type="gramEnd"/>
      <w:r w:rsidRPr="00BA4F8F">
        <w:rPr>
          <w:sz w:val="24"/>
          <w:szCs w:val="24"/>
        </w:rPr>
        <w:t xml:space="preserve">;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участвовать в организации и проведении общешкольных </w:t>
      </w:r>
      <w:proofErr w:type="gramStart"/>
      <w:r w:rsidRPr="00BA4F8F">
        <w:rPr>
          <w:sz w:val="24"/>
          <w:szCs w:val="24"/>
        </w:rPr>
        <w:t>мероприятий  для</w:t>
      </w:r>
      <w:proofErr w:type="gramEnd"/>
      <w:r w:rsidRPr="00BA4F8F">
        <w:rPr>
          <w:sz w:val="24"/>
          <w:szCs w:val="24"/>
        </w:rPr>
        <w:t xml:space="preserve"> обучающихся. </w:t>
      </w:r>
    </w:p>
    <w:p w:rsidR="001744F4" w:rsidRPr="00BA4F8F" w:rsidRDefault="00BA4F8F" w:rsidP="00BA4F8F">
      <w:pPr>
        <w:spacing w:line="240" w:lineRule="auto"/>
        <w:ind w:left="-5"/>
        <w:rPr>
          <w:sz w:val="24"/>
          <w:szCs w:val="24"/>
        </w:rPr>
      </w:pPr>
      <w:r w:rsidRPr="00BA4F8F">
        <w:rPr>
          <w:sz w:val="24"/>
          <w:szCs w:val="24"/>
        </w:rPr>
        <w:t xml:space="preserve">5.2.  Общее собрание Школы несет ответственность за: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выполнение плана работы;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соблюдение законодательства Российской Федерации об образовании в своей деятельности;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компетентность принимаемых решений;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развитие принципов самоуправления учреждения; </w:t>
      </w:r>
    </w:p>
    <w:p w:rsidR="001744F4" w:rsidRPr="00BA4F8F" w:rsidRDefault="00BA4F8F" w:rsidP="00BA4F8F">
      <w:pPr>
        <w:numPr>
          <w:ilvl w:val="0"/>
          <w:numId w:val="1"/>
        </w:numPr>
        <w:spacing w:line="240" w:lineRule="auto"/>
        <w:ind w:hanging="163"/>
        <w:rPr>
          <w:sz w:val="24"/>
          <w:szCs w:val="24"/>
        </w:rPr>
      </w:pPr>
      <w:r w:rsidRPr="00BA4F8F">
        <w:rPr>
          <w:sz w:val="24"/>
          <w:szCs w:val="24"/>
        </w:rPr>
        <w:t xml:space="preserve">упрочение авторитетности учреждения. </w:t>
      </w:r>
    </w:p>
    <w:p w:rsidR="001744F4" w:rsidRPr="00BA4F8F" w:rsidRDefault="00BA4F8F" w:rsidP="00BA4F8F">
      <w:pPr>
        <w:spacing w:after="27" w:line="240" w:lineRule="auto"/>
        <w:ind w:left="70" w:firstLine="0"/>
        <w:rPr>
          <w:sz w:val="24"/>
          <w:szCs w:val="24"/>
        </w:rPr>
      </w:pPr>
      <w:r w:rsidRPr="00BA4F8F">
        <w:rPr>
          <w:b/>
          <w:sz w:val="24"/>
          <w:szCs w:val="24"/>
        </w:rPr>
        <w:t xml:space="preserve"> </w:t>
      </w:r>
    </w:p>
    <w:p w:rsidR="001744F4" w:rsidRPr="0066677B" w:rsidRDefault="00BA4F8F" w:rsidP="0066677B">
      <w:pPr>
        <w:pStyle w:val="1"/>
        <w:spacing w:line="240" w:lineRule="auto"/>
        <w:ind w:left="281" w:right="5" w:hanging="281"/>
        <w:rPr>
          <w:sz w:val="24"/>
          <w:szCs w:val="24"/>
        </w:rPr>
      </w:pPr>
      <w:r w:rsidRPr="00BA4F8F">
        <w:rPr>
          <w:sz w:val="24"/>
          <w:szCs w:val="24"/>
        </w:rPr>
        <w:t>Делопроизводство Общего собрания Школы</w:t>
      </w:r>
    </w:p>
    <w:p w:rsidR="001744F4" w:rsidRPr="00BA4F8F" w:rsidRDefault="00BA4F8F" w:rsidP="00BA4F8F">
      <w:pPr>
        <w:spacing w:line="240" w:lineRule="auto"/>
        <w:ind w:left="-15" w:firstLine="708"/>
        <w:rPr>
          <w:sz w:val="24"/>
          <w:szCs w:val="24"/>
        </w:rPr>
      </w:pPr>
      <w:r w:rsidRPr="00BA4F8F">
        <w:rPr>
          <w:sz w:val="24"/>
          <w:szCs w:val="24"/>
        </w:rPr>
        <w:t xml:space="preserve">Протоколы </w:t>
      </w:r>
      <w:proofErr w:type="gramStart"/>
      <w:r w:rsidRPr="00BA4F8F">
        <w:rPr>
          <w:sz w:val="24"/>
          <w:szCs w:val="24"/>
        </w:rPr>
        <w:t>заседаний  Общего</w:t>
      </w:r>
      <w:proofErr w:type="gramEnd"/>
      <w:r w:rsidRPr="00BA4F8F">
        <w:rPr>
          <w:sz w:val="24"/>
          <w:szCs w:val="24"/>
        </w:rPr>
        <w:t xml:space="preserve">  собрания, его решения оформляются секретарем в «Книгу протоколов заседаний Общего собрания», каждый протокол подписывается председателем  и секретарем. Книга протоколов заседаний вносится в номенклатуру дел школы и хранится в делах школы.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Pr="00BA4F8F" w:rsidRDefault="00BA4F8F" w:rsidP="00BA4F8F">
      <w:pPr>
        <w:spacing w:after="0" w:line="240" w:lineRule="auto"/>
        <w:ind w:left="708" w:firstLine="0"/>
        <w:rPr>
          <w:sz w:val="24"/>
          <w:szCs w:val="24"/>
        </w:rPr>
      </w:pPr>
      <w:r w:rsidRPr="00BA4F8F">
        <w:rPr>
          <w:sz w:val="24"/>
          <w:szCs w:val="24"/>
        </w:rPr>
        <w:t xml:space="preserve"> </w:t>
      </w:r>
    </w:p>
    <w:p w:rsidR="001744F4" w:rsidRDefault="001744F4">
      <w:pPr>
        <w:spacing w:after="0" w:line="259" w:lineRule="auto"/>
        <w:ind w:left="-1440" w:right="10466" w:firstLine="0"/>
        <w:jc w:val="left"/>
      </w:pPr>
    </w:p>
    <w:sectPr w:rsidR="001744F4" w:rsidSect="00BA4F8F">
      <w:pgSz w:w="11906" w:h="16838"/>
      <w:pgMar w:top="709" w:right="991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D6486"/>
    <w:multiLevelType w:val="hybridMultilevel"/>
    <w:tmpl w:val="89424C62"/>
    <w:lvl w:ilvl="0" w:tplc="AF2CCF8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988A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BE5C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725A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E9F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AB9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5A02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54B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7294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0C335E"/>
    <w:multiLevelType w:val="hybridMultilevel"/>
    <w:tmpl w:val="9A8C6B3A"/>
    <w:lvl w:ilvl="0" w:tplc="E75896E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A27728">
      <w:start w:val="1"/>
      <w:numFmt w:val="lowerLetter"/>
      <w:lvlText w:val="%2"/>
      <w:lvlJc w:val="left"/>
      <w:pPr>
        <w:ind w:left="3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7CF5FA">
      <w:start w:val="1"/>
      <w:numFmt w:val="lowerRoman"/>
      <w:lvlText w:val="%3"/>
      <w:lvlJc w:val="left"/>
      <w:pPr>
        <w:ind w:left="3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54ADAE">
      <w:start w:val="1"/>
      <w:numFmt w:val="decimal"/>
      <w:lvlText w:val="%4"/>
      <w:lvlJc w:val="left"/>
      <w:pPr>
        <w:ind w:left="4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904390">
      <w:start w:val="1"/>
      <w:numFmt w:val="lowerLetter"/>
      <w:lvlText w:val="%5"/>
      <w:lvlJc w:val="left"/>
      <w:pPr>
        <w:ind w:left="5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F407F6">
      <w:start w:val="1"/>
      <w:numFmt w:val="lowerRoman"/>
      <w:lvlText w:val="%6"/>
      <w:lvlJc w:val="left"/>
      <w:pPr>
        <w:ind w:left="5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C86056">
      <w:start w:val="1"/>
      <w:numFmt w:val="decimal"/>
      <w:lvlText w:val="%7"/>
      <w:lvlJc w:val="left"/>
      <w:pPr>
        <w:ind w:left="6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82AE4C">
      <w:start w:val="1"/>
      <w:numFmt w:val="lowerLetter"/>
      <w:lvlText w:val="%8"/>
      <w:lvlJc w:val="left"/>
      <w:pPr>
        <w:ind w:left="7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F453D8">
      <w:start w:val="1"/>
      <w:numFmt w:val="lowerRoman"/>
      <w:lvlText w:val="%9"/>
      <w:lvlJc w:val="left"/>
      <w:pPr>
        <w:ind w:left="8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F4"/>
    <w:rsid w:val="001744F4"/>
    <w:rsid w:val="0066677B"/>
    <w:rsid w:val="00705C1F"/>
    <w:rsid w:val="00BA4F8F"/>
    <w:rsid w:val="00DB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DB084-BDCD-4DE1-AFA8-8448700B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B5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5AB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DB5AB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2CE41-073E-4715-A715-2F41BAD9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Лентногорская</dc:creator>
  <cp:keywords/>
  <cp:lastModifiedBy>Rise</cp:lastModifiedBy>
  <cp:revision>7</cp:revision>
  <cp:lastPrinted>2019-04-12T11:31:00Z</cp:lastPrinted>
  <dcterms:created xsi:type="dcterms:W3CDTF">2019-04-12T11:32:00Z</dcterms:created>
  <dcterms:modified xsi:type="dcterms:W3CDTF">2019-04-15T11:34:00Z</dcterms:modified>
</cp:coreProperties>
</file>